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7211" w:rsidRPr="00772F21" w:rsidP="0038339E">
      <w:pPr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772F21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 w:rsidR="00352212">
        <w:rPr>
          <w:rFonts w:ascii="Times New Roman" w:eastAsia="Times New Roman" w:hAnsi="Times New Roman" w:cs="Times New Roman"/>
          <w:color w:val="FF0000"/>
          <w:sz w:val="24"/>
          <w:szCs w:val="24"/>
        </w:rPr>
        <w:t>832</w:t>
      </w:r>
      <w:r w:rsidRPr="00772F21">
        <w:rPr>
          <w:rFonts w:ascii="Times New Roman" w:eastAsia="Times New Roman" w:hAnsi="Times New Roman" w:cs="Times New Roman"/>
          <w:color w:val="FF0000"/>
          <w:sz w:val="24"/>
          <w:szCs w:val="24"/>
        </w:rPr>
        <w:t>-210</w:t>
      </w:r>
      <w:r w:rsidR="00CE731F">
        <w:rPr>
          <w:rFonts w:ascii="Times New Roman" w:eastAsia="Times New Roman" w:hAnsi="Times New Roman" w:cs="Times New Roman"/>
          <w:color w:val="FF0000"/>
          <w:sz w:val="24"/>
          <w:szCs w:val="24"/>
        </w:rPr>
        <w:t>3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>/2025</w:t>
      </w:r>
    </w:p>
    <w:p w:rsidR="00352212" w:rsidP="00352212">
      <w:pPr>
        <w:spacing w:after="0" w:line="240" w:lineRule="auto"/>
        <w:ind w:right="-1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52212">
        <w:rPr>
          <w:rFonts w:ascii="Times New Roman" w:hAnsi="Times New Roman" w:cs="Times New Roman"/>
          <w:bCs/>
          <w:sz w:val="24"/>
          <w:szCs w:val="24"/>
        </w:rPr>
        <w:t>86MS0043-01-2025-006409-38</w:t>
      </w:r>
    </w:p>
    <w:p w:rsidR="00C17211" w:rsidRPr="00772F21" w:rsidP="0038339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2F21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C17211" w:rsidRPr="00772F21" w:rsidP="0038339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2F21">
        <w:rPr>
          <w:rFonts w:ascii="Times New Roman" w:eastAsia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451FE4" w:rsidRPr="00772F21" w:rsidP="0038339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772F21" w:rsidP="0038339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г. Нижневартовск </w:t>
      </w:r>
      <w:r w:rsidRPr="00772F21" w:rsidR="003833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352212">
        <w:rPr>
          <w:rFonts w:ascii="Times New Roman" w:eastAsia="Times New Roman" w:hAnsi="Times New Roman" w:cs="Times New Roman"/>
          <w:sz w:val="24"/>
          <w:szCs w:val="24"/>
        </w:rPr>
        <w:t>24</w:t>
      </w:r>
      <w:r w:rsidR="00F35761">
        <w:rPr>
          <w:rFonts w:ascii="Times New Roman" w:eastAsia="Times New Roman" w:hAnsi="Times New Roman" w:cs="Times New Roman"/>
          <w:sz w:val="24"/>
          <w:szCs w:val="24"/>
        </w:rPr>
        <w:t xml:space="preserve"> сентября</w:t>
      </w:r>
      <w:r w:rsidRPr="00772F21" w:rsidR="0038339E">
        <w:rPr>
          <w:rFonts w:ascii="Times New Roman" w:eastAsia="Times New Roman" w:hAnsi="Times New Roman" w:cs="Times New Roman"/>
          <w:sz w:val="24"/>
          <w:szCs w:val="24"/>
        </w:rPr>
        <w:t xml:space="preserve"> 2025 года</w:t>
      </w:r>
    </w:p>
    <w:p w:rsidR="00C17211" w:rsidRPr="00772F21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772F21" w:rsidP="0038339E">
      <w:pPr>
        <w:keepNext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772F21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731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</w:t>
      </w:r>
      <w:r w:rsidRPr="00772F21" w:rsidR="0038339E">
        <w:rPr>
          <w:rFonts w:ascii="Times New Roman" w:eastAsia="Times New Roman" w:hAnsi="Times New Roman" w:cs="Times New Roman"/>
          <w:sz w:val="24"/>
          <w:szCs w:val="24"/>
        </w:rPr>
        <w:t>Ханты - Мансийского автономного округа - Югры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731F">
        <w:rPr>
          <w:rFonts w:ascii="Times New Roman" w:eastAsia="Times New Roman" w:hAnsi="Times New Roman" w:cs="Times New Roman"/>
          <w:sz w:val="24"/>
          <w:szCs w:val="24"/>
        </w:rPr>
        <w:t>Дурдело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 Е.В., рассмотрев материалы дела об административном правонарушении в отношении:</w:t>
      </w:r>
    </w:p>
    <w:p w:rsidR="00C17211" w:rsidP="0038339E">
      <w:pPr>
        <w:keepNext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E731F">
        <w:rPr>
          <w:rFonts w:ascii="Times New Roman" w:hAnsi="Times New Roman" w:cs="Times New Roman"/>
          <w:color w:val="FF0000"/>
          <w:sz w:val="24"/>
          <w:szCs w:val="24"/>
        </w:rPr>
        <w:t>должностног</w:t>
      </w:r>
      <w:r w:rsidRPr="00CE731F">
        <w:rPr>
          <w:rFonts w:ascii="Times New Roman" w:hAnsi="Times New Roman" w:cs="Times New Roman"/>
          <w:color w:val="FF0000"/>
          <w:sz w:val="24"/>
          <w:szCs w:val="24"/>
        </w:rPr>
        <w:t xml:space="preserve">о лица – </w:t>
      </w:r>
      <w:r w:rsidRPr="00352212" w:rsidR="00352212">
        <w:rPr>
          <w:rFonts w:ascii="Times New Roman" w:hAnsi="Times New Roman" w:cs="Times New Roman"/>
          <w:color w:val="FF0000"/>
          <w:sz w:val="24"/>
          <w:szCs w:val="24"/>
        </w:rPr>
        <w:t xml:space="preserve">генерального директора ООО «Кибертэк», Власюк Александра Святославовича, </w:t>
      </w:r>
      <w:r>
        <w:rPr>
          <w:rFonts w:ascii="Times New Roman" w:hAnsi="Times New Roman" w:cs="Times New Roman"/>
          <w:color w:val="FF0000"/>
          <w:sz w:val="24"/>
          <w:szCs w:val="24"/>
        </w:rPr>
        <w:t>…..</w:t>
      </w:r>
      <w:r w:rsidRPr="00352212" w:rsidR="00352212">
        <w:rPr>
          <w:rFonts w:ascii="Times New Roman" w:hAnsi="Times New Roman" w:cs="Times New Roman"/>
          <w:color w:val="FF0000"/>
          <w:sz w:val="24"/>
          <w:szCs w:val="24"/>
        </w:rPr>
        <w:t xml:space="preserve"> года рождения, уроженца </w:t>
      </w:r>
      <w:r>
        <w:rPr>
          <w:rFonts w:ascii="Times New Roman" w:hAnsi="Times New Roman" w:cs="Times New Roman"/>
          <w:color w:val="FF0000"/>
          <w:sz w:val="24"/>
          <w:szCs w:val="24"/>
        </w:rPr>
        <w:t>………</w:t>
      </w:r>
      <w:r w:rsidRPr="00352212" w:rsidR="00352212">
        <w:rPr>
          <w:rFonts w:ascii="Times New Roman" w:hAnsi="Times New Roman" w:cs="Times New Roman"/>
          <w:color w:val="FF0000"/>
          <w:sz w:val="24"/>
          <w:szCs w:val="24"/>
        </w:rPr>
        <w:t xml:space="preserve">, проживающего по адресу: </w:t>
      </w:r>
      <w:r>
        <w:rPr>
          <w:rFonts w:ascii="Times New Roman" w:hAnsi="Times New Roman" w:cs="Times New Roman"/>
          <w:color w:val="FF0000"/>
          <w:sz w:val="24"/>
          <w:szCs w:val="24"/>
        </w:rPr>
        <w:t>………</w:t>
      </w:r>
    </w:p>
    <w:p w:rsidR="00C17211" w:rsidRPr="00772F21" w:rsidP="0038339E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772F21">
        <w:rPr>
          <w:rFonts w:ascii="Times New Roman" w:hAnsi="Times New Roman" w:cs="Times New Roman"/>
          <w:sz w:val="24"/>
          <w:szCs w:val="24"/>
        </w:rPr>
        <w:t>УСТАНОВИЛ:</w:t>
      </w:r>
    </w:p>
    <w:p w:rsidR="00C17211" w:rsidRPr="00772F21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212">
        <w:rPr>
          <w:rFonts w:ascii="Times New Roman" w:hAnsi="Times New Roman" w:cs="Times New Roman"/>
          <w:color w:val="FF0000"/>
          <w:sz w:val="24"/>
          <w:szCs w:val="24"/>
        </w:rPr>
        <w:t xml:space="preserve">Власюк А.С., </w:t>
      </w:r>
      <w:r w:rsidRPr="00352212">
        <w:rPr>
          <w:rFonts w:ascii="Times New Roman" w:hAnsi="Times New Roman" w:cs="Times New Roman"/>
          <w:color w:val="FF0000"/>
          <w:sz w:val="24"/>
          <w:szCs w:val="24"/>
        </w:rPr>
        <w:t xml:space="preserve">являясь генеральным директором ООО «Кибертэк», зарегистрированного по адресу: ХМАО-Югра, г. Нижневартовск, ул. Авиаторов, </w:t>
      </w:r>
      <w:r>
        <w:rPr>
          <w:rFonts w:ascii="Times New Roman" w:hAnsi="Times New Roman" w:cs="Times New Roman"/>
          <w:color w:val="FF0000"/>
          <w:sz w:val="24"/>
          <w:szCs w:val="24"/>
        </w:rPr>
        <w:t>з</w:t>
      </w:r>
      <w:r w:rsidRPr="00352212">
        <w:rPr>
          <w:rFonts w:ascii="Times New Roman" w:hAnsi="Times New Roman" w:cs="Times New Roman"/>
          <w:color w:val="FF0000"/>
          <w:sz w:val="24"/>
          <w:szCs w:val="24"/>
        </w:rPr>
        <w:t>д. 16, стр.1</w:t>
      </w:r>
      <w:r w:rsidRPr="00772F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что подтверждается выпиской из ЕГРЮЛ, </w:t>
      </w:r>
      <w:r w:rsidRPr="00352212">
        <w:rPr>
          <w:rFonts w:ascii="Times New Roman" w:eastAsia="Times New Roman" w:hAnsi="Times New Roman" w:cs="Times New Roman"/>
          <w:sz w:val="24"/>
          <w:szCs w:val="24"/>
        </w:rPr>
        <w:t xml:space="preserve">не своевременно </w:t>
      </w:r>
      <w:r w:rsidRPr="0035221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16.05.2025 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декларацию (расчет) по страховым взносам за </w:t>
      </w:r>
      <w:r w:rsidR="00F35761">
        <w:rPr>
          <w:rFonts w:ascii="Times New Roman" w:eastAsia="Times New Roman" w:hAnsi="Times New Roman" w:cs="Times New Roman"/>
          <w:color w:val="FF0000"/>
          <w:sz w:val="24"/>
          <w:szCs w:val="24"/>
        </w:rPr>
        <w:t>3</w:t>
      </w:r>
      <w:r w:rsidRPr="00772F2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месяц</w:t>
      </w:r>
      <w:r w:rsidR="00F35761">
        <w:rPr>
          <w:rFonts w:ascii="Times New Roman" w:eastAsia="Times New Roman" w:hAnsi="Times New Roman" w:cs="Times New Roman"/>
          <w:color w:val="FF0000"/>
          <w:sz w:val="24"/>
          <w:szCs w:val="24"/>
        </w:rPr>
        <w:t>а</w:t>
      </w:r>
      <w:r w:rsidRPr="00772F2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2</w:t>
      </w:r>
      <w:r w:rsidRPr="00772F21">
        <w:rPr>
          <w:rFonts w:ascii="Times New Roman" w:eastAsia="Times New Roman" w:hAnsi="Times New Roman" w:cs="Times New Roman"/>
          <w:color w:val="FF0000"/>
          <w:sz w:val="24"/>
          <w:szCs w:val="24"/>
        </w:rPr>
        <w:t>02</w:t>
      </w:r>
      <w:r w:rsidR="00F35761">
        <w:rPr>
          <w:rFonts w:ascii="Times New Roman" w:eastAsia="Times New Roman" w:hAnsi="Times New Roman" w:cs="Times New Roman"/>
          <w:color w:val="FF0000"/>
          <w:sz w:val="24"/>
          <w:szCs w:val="24"/>
        </w:rPr>
        <w:t>5</w:t>
      </w:r>
      <w:r w:rsidRPr="00772F2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772F21" w:rsidR="00AF5CA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, срок представления не позднее </w:t>
      </w:r>
      <w:r w:rsidR="00F35761">
        <w:rPr>
          <w:rFonts w:ascii="Times New Roman" w:eastAsia="Times New Roman" w:hAnsi="Times New Roman" w:cs="Times New Roman"/>
          <w:color w:val="FF0000"/>
          <w:sz w:val="24"/>
          <w:szCs w:val="24"/>
        </w:rPr>
        <w:t>25.04</w:t>
      </w:r>
      <w:r w:rsidR="001840CE">
        <w:rPr>
          <w:rFonts w:ascii="Times New Roman" w:eastAsia="Times New Roman" w:hAnsi="Times New Roman" w:cs="Times New Roman"/>
          <w:color w:val="FF0000"/>
          <w:sz w:val="24"/>
          <w:szCs w:val="24"/>
        </w:rPr>
        <w:t>.202</w:t>
      </w:r>
      <w:r w:rsidR="00F35761">
        <w:rPr>
          <w:rFonts w:ascii="Times New Roman" w:eastAsia="Times New Roman" w:hAnsi="Times New Roman" w:cs="Times New Roman"/>
          <w:color w:val="FF0000"/>
          <w:sz w:val="24"/>
          <w:szCs w:val="24"/>
        </w:rPr>
        <w:t>5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>. В результате чего были нарушены требования п. 7 ст. 431 НК РФ.</w:t>
      </w:r>
      <w:r w:rsidRPr="00200167" w:rsidR="00200167">
        <w:t xml:space="preserve"> </w:t>
      </w:r>
      <w:r w:rsidRPr="00200167" w:rsidR="00200167">
        <w:rPr>
          <w:rFonts w:ascii="Times New Roman" w:eastAsia="Times New Roman" w:hAnsi="Times New Roman" w:cs="Times New Roman"/>
          <w:sz w:val="24"/>
          <w:szCs w:val="24"/>
        </w:rPr>
        <w:t>Правонарушение совершено в 00 час. 01 мин. 26.04.2025.</w:t>
      </w:r>
      <w:r w:rsidR="002001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72F21" w:rsidRPr="00772F21" w:rsidP="00772F21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212">
        <w:rPr>
          <w:rFonts w:ascii="Times New Roman" w:hAnsi="Times New Roman" w:cs="Times New Roman"/>
          <w:color w:val="FF0000"/>
          <w:sz w:val="24"/>
          <w:szCs w:val="24"/>
        </w:rPr>
        <w:t>Власюк А.С</w:t>
      </w:r>
      <w:r w:rsidRPr="00772F2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772F21">
        <w:rPr>
          <w:rFonts w:ascii="Times New Roman" w:hAnsi="Times New Roman" w:cs="Times New Roman"/>
          <w:sz w:val="24"/>
          <w:szCs w:val="24"/>
        </w:rPr>
        <w:t>на рассмотрение материалов дела не явил</w:t>
      </w:r>
      <w:r w:rsidR="00200167">
        <w:rPr>
          <w:rFonts w:ascii="Times New Roman" w:hAnsi="Times New Roman" w:cs="Times New Roman"/>
          <w:sz w:val="24"/>
          <w:szCs w:val="24"/>
        </w:rPr>
        <w:t>ся</w:t>
      </w:r>
      <w:r w:rsidRPr="00772F21">
        <w:rPr>
          <w:rFonts w:ascii="Times New Roman" w:hAnsi="Times New Roman" w:cs="Times New Roman"/>
          <w:sz w:val="24"/>
          <w:szCs w:val="24"/>
        </w:rPr>
        <w:t xml:space="preserve">, о месте и времени рассмотрения </w:t>
      </w:r>
      <w:r w:rsidRPr="00772F21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 w:rsidRPr="00772F21"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 w:rsidRPr="00352212">
        <w:rPr>
          <w:rFonts w:ascii="Times New Roman" w:hAnsi="Times New Roman" w:cs="Times New Roman"/>
          <w:color w:val="FF0000"/>
          <w:sz w:val="24"/>
          <w:szCs w:val="24"/>
        </w:rPr>
        <w:t>Власюк А.С</w:t>
      </w:r>
      <w:r w:rsidR="00200167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772F21">
        <w:rPr>
          <w:rFonts w:ascii="Times New Roman" w:hAnsi="Times New Roman" w:cs="Times New Roman"/>
          <w:sz w:val="24"/>
          <w:szCs w:val="24"/>
        </w:rPr>
        <w:t xml:space="preserve"> мировому судье не поступало.</w:t>
      </w:r>
    </w:p>
    <w:p w:rsidR="00451FE4" w:rsidRPr="00772F21" w:rsidP="00772F2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F21"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Pr="00352212" w:rsidR="00352212">
        <w:rPr>
          <w:rFonts w:ascii="Times New Roman" w:hAnsi="Times New Roman" w:cs="Times New Roman"/>
          <w:color w:val="FF0000"/>
          <w:sz w:val="24"/>
          <w:szCs w:val="24"/>
        </w:rPr>
        <w:t>Власюк А.С</w:t>
      </w:r>
      <w:r w:rsidRPr="00772F21">
        <w:rPr>
          <w:rFonts w:ascii="Times New Roman" w:hAnsi="Times New Roman" w:cs="Times New Roman"/>
          <w:sz w:val="24"/>
          <w:szCs w:val="24"/>
        </w:rPr>
        <w:t>., не просивше</w:t>
      </w:r>
      <w:r w:rsidR="00200167">
        <w:rPr>
          <w:rFonts w:ascii="Times New Roman" w:hAnsi="Times New Roman" w:cs="Times New Roman"/>
          <w:sz w:val="24"/>
          <w:szCs w:val="24"/>
        </w:rPr>
        <w:t>го</w:t>
      </w:r>
      <w:r w:rsidRPr="00772F21">
        <w:rPr>
          <w:rFonts w:ascii="Times New Roman" w:hAnsi="Times New Roman" w:cs="Times New Roman"/>
          <w:sz w:val="24"/>
          <w:szCs w:val="24"/>
        </w:rPr>
        <w:t xml:space="preserve"> об отложении рассмотрения дела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F35761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772F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Мировой судья исследовал материалы дела: протокол об административном правонарушении </w:t>
      </w:r>
      <w:r w:rsidR="00F3576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от </w:t>
      </w:r>
      <w:r w:rsidR="00352212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2</w:t>
      </w:r>
      <w:r w:rsidR="00200167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2</w:t>
      </w:r>
      <w:r w:rsidR="00F3576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.07</w:t>
      </w:r>
      <w:r w:rsidRPr="00772F21" w:rsidR="003A376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.2025</w:t>
      </w:r>
      <w:r w:rsidRPr="00772F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; сведения о почтовых отправлениях; 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уведомление о явке для составления протокола об административном правонарушении; </w:t>
      </w:r>
      <w:r w:rsidRPr="00772F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отчет об отслеживании отправления; список внутренних почтовых отправлений; </w:t>
      </w:r>
      <w:r w:rsidRPr="00772F21" w:rsidR="00074772">
        <w:rPr>
          <w:rFonts w:ascii="Times New Roman" w:hAnsi="Times New Roman" w:cs="Times New Roman"/>
          <w:sz w:val="24"/>
          <w:szCs w:val="24"/>
        </w:rPr>
        <w:t xml:space="preserve">распечатку, согласно которой налоговая </w:t>
      </w:r>
      <w:r w:rsidRPr="00772F21" w:rsidR="00AF5CAE">
        <w:rPr>
          <w:rFonts w:ascii="Times New Roman" w:eastAsia="Times New Roman" w:hAnsi="Times New Roman" w:cs="Times New Roman"/>
          <w:sz w:val="24"/>
          <w:szCs w:val="24"/>
        </w:rPr>
        <w:t xml:space="preserve">декларация (расчет) по страховым взносам за </w:t>
      </w:r>
      <w:r w:rsidR="00F357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3 месяца 2025 </w:t>
      </w:r>
      <w:r w:rsidR="00F35761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="002001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2F21" w:rsidR="00074772">
        <w:rPr>
          <w:rFonts w:ascii="Times New Roman" w:hAnsi="Times New Roman" w:cs="Times New Roman"/>
          <w:sz w:val="24"/>
          <w:szCs w:val="24"/>
        </w:rPr>
        <w:t>направлена в НО</w:t>
      </w:r>
      <w:r w:rsidR="00352212">
        <w:rPr>
          <w:rFonts w:ascii="Times New Roman" w:hAnsi="Times New Roman" w:cs="Times New Roman"/>
          <w:sz w:val="24"/>
          <w:szCs w:val="24"/>
        </w:rPr>
        <w:t xml:space="preserve"> 16.05.2025</w:t>
      </w:r>
      <w:r w:rsidR="00F357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; </w:t>
      </w:r>
      <w:r w:rsidRPr="00F35761" w:rsidR="00F35761">
        <w:rPr>
          <w:rFonts w:ascii="Times New Roman" w:eastAsia="Times New Roman" w:hAnsi="Times New Roman" w:cs="Times New Roman"/>
          <w:sz w:val="24"/>
          <w:szCs w:val="24"/>
        </w:rPr>
        <w:t>сведения из Единого реестра субъектов малого и среднего предпринимательства; выписку из Единого государственного реестра юридических лиц в отношении юридического лица - приходит к следующему</w:t>
      </w:r>
      <w:r w:rsidRPr="00F35761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C17211" w:rsidRPr="00772F21" w:rsidP="0038339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2F21">
        <w:rPr>
          <w:rFonts w:ascii="Times New Roman" w:hAnsi="Times New Roman" w:cs="Times New Roman"/>
          <w:sz w:val="24"/>
          <w:szCs w:val="24"/>
        </w:rPr>
        <w:t xml:space="preserve">В соответствии с п. 7 ст. 431 НК РФ </w:t>
      </w:r>
      <w:r w:rsidRPr="00772F21" w:rsidR="00C75BB3">
        <w:rPr>
          <w:rFonts w:ascii="Times New Roman" w:hAnsi="Times New Roman" w:cs="Times New Roman"/>
          <w:sz w:val="24"/>
          <w:szCs w:val="24"/>
        </w:rPr>
        <w:t>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</w:t>
      </w:r>
      <w:r w:rsidRPr="00772F21">
        <w:rPr>
          <w:rFonts w:ascii="Times New Roman" w:hAnsi="Times New Roman" w:cs="Times New Roman"/>
          <w:sz w:val="24"/>
          <w:szCs w:val="24"/>
        </w:rPr>
        <w:t xml:space="preserve">: </w:t>
      </w:r>
      <w:r w:rsidRPr="00772F21" w:rsidR="00C75BB3">
        <w:rPr>
          <w:rFonts w:ascii="Times New Roman" w:hAnsi="Times New Roman" w:cs="Times New Roman"/>
          <w:sz w:val="24"/>
          <w:szCs w:val="24"/>
        </w:rPr>
        <w:t>расчет по страховым взносам - не позднее 25-го числа месяца, следующего за расчетным (отчетным) периодом</w:t>
      </w:r>
      <w:r w:rsidRPr="00772F21">
        <w:rPr>
          <w:rFonts w:ascii="Times New Roman" w:hAnsi="Times New Roman" w:cs="Times New Roman"/>
          <w:sz w:val="24"/>
          <w:szCs w:val="24"/>
        </w:rPr>
        <w:t>.</w:t>
      </w:r>
    </w:p>
    <w:p w:rsidR="00C17211" w:rsidRPr="00772F21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772F21">
        <w:rPr>
          <w:rFonts w:ascii="Times New Roman" w:hAnsi="Times New Roman" w:cs="Times New Roman"/>
          <w:sz w:val="24"/>
          <w:szCs w:val="24"/>
        </w:rPr>
        <w:t xml:space="preserve">Таким образом, расчет по страховым взносам за </w:t>
      </w:r>
      <w:r w:rsidR="00F357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3 месяца 2025 </w:t>
      </w:r>
      <w:r w:rsidR="00F35761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772F21" w:rsidR="00F35761">
        <w:rPr>
          <w:rFonts w:ascii="Times New Roman" w:hAnsi="Times New Roman" w:cs="Times New Roman"/>
          <w:sz w:val="24"/>
          <w:szCs w:val="24"/>
        </w:rPr>
        <w:t xml:space="preserve"> </w:t>
      </w:r>
      <w:r w:rsidRPr="00772F21">
        <w:rPr>
          <w:rFonts w:ascii="Times New Roman" w:hAnsi="Times New Roman" w:cs="Times New Roman"/>
          <w:sz w:val="24"/>
          <w:szCs w:val="24"/>
        </w:rPr>
        <w:t xml:space="preserve">необходимо представить в срок не позднее </w:t>
      </w:r>
      <w:r w:rsidR="00F35761">
        <w:rPr>
          <w:rFonts w:ascii="Times New Roman" w:eastAsia="Times New Roman" w:hAnsi="Times New Roman" w:cs="Times New Roman"/>
          <w:color w:val="FF0000"/>
          <w:sz w:val="24"/>
          <w:szCs w:val="24"/>
        </w:rPr>
        <w:t>25.04.2025</w:t>
      </w:r>
      <w:r w:rsidRPr="00772F21">
        <w:rPr>
          <w:rFonts w:ascii="Times New Roman" w:hAnsi="Times New Roman" w:cs="Times New Roman"/>
          <w:sz w:val="24"/>
          <w:szCs w:val="24"/>
        </w:rPr>
        <w:t xml:space="preserve">, 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фактически расчет </w:t>
      </w:r>
      <w:r w:rsidRPr="00772F21" w:rsidR="003A3761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r w:rsidR="000E0D04">
        <w:rPr>
          <w:rFonts w:ascii="Times New Roman" w:eastAsia="Times New Roman" w:hAnsi="Times New Roman" w:cs="Times New Roman"/>
          <w:sz w:val="24"/>
          <w:szCs w:val="24"/>
        </w:rPr>
        <w:t xml:space="preserve"> 16.05.2025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772F21" w:rsidP="0038339E">
      <w:pPr>
        <w:spacing w:after="0" w:line="240" w:lineRule="auto"/>
        <w:ind w:right="-1"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72F21">
        <w:rPr>
          <w:rFonts w:ascii="Times New Roman" w:eastAsia="MS Mincho" w:hAnsi="Times New Roman" w:cs="Times New Roman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Pr="000E0D04" w:rsidR="000E0D04">
        <w:rPr>
          <w:rFonts w:ascii="Times New Roman" w:hAnsi="Times New Roman" w:cs="Times New Roman"/>
          <w:color w:val="FF0000"/>
          <w:sz w:val="24"/>
          <w:szCs w:val="24"/>
        </w:rPr>
        <w:t>Власюк А.С</w:t>
      </w:r>
      <w:r w:rsidRPr="00772F21">
        <w:rPr>
          <w:rFonts w:ascii="Times New Roman" w:eastAsia="MS Mincho" w:hAnsi="Times New Roman" w:cs="Times New Roman"/>
          <w:sz w:val="24"/>
          <w:szCs w:val="24"/>
        </w:rPr>
        <w:t>. совершил административное правонарушение, предусмотренное ст. 15.5 Кодекса РФ об АП, которая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(расче</w:t>
      </w:r>
      <w:r w:rsidRPr="00772F21">
        <w:rPr>
          <w:rFonts w:ascii="Times New Roman" w:eastAsia="MS Mincho" w:hAnsi="Times New Roman" w:cs="Times New Roman"/>
          <w:sz w:val="24"/>
          <w:szCs w:val="24"/>
        </w:rPr>
        <w:t xml:space="preserve">та по страховым взносам) в налоговый орган по месту учета. </w:t>
      </w:r>
    </w:p>
    <w:p w:rsidR="00C17211" w:rsidRPr="00772F21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2F21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</w:t>
      </w:r>
      <w:r w:rsidRPr="00772F21">
        <w:rPr>
          <w:rFonts w:ascii="Times New Roman" w:hAnsi="Times New Roman" w:cs="Times New Roman"/>
          <w:sz w:val="24"/>
          <w:szCs w:val="24"/>
        </w:rPr>
        <w:t xml:space="preserve">тоятельств, предусмотренных ст.ст. 4.2 и 4.3 Кодекса РФ об АП, а также, учитывая то обстоятельство, что в материалах дела отсутствуют доказательства </w:t>
      </w:r>
      <w:r w:rsidRPr="00772F21">
        <w:rPr>
          <w:rFonts w:ascii="Times New Roman" w:hAnsi="Times New Roman" w:cs="Times New Roman"/>
          <w:sz w:val="24"/>
          <w:szCs w:val="24"/>
        </w:rPr>
        <w:t xml:space="preserve">привлечения </w:t>
      </w:r>
      <w:r w:rsidRPr="000E0D04" w:rsidR="000E0D04">
        <w:rPr>
          <w:rFonts w:ascii="Times New Roman" w:hAnsi="Times New Roman" w:cs="Times New Roman"/>
          <w:color w:val="FF0000"/>
          <w:sz w:val="24"/>
          <w:szCs w:val="24"/>
        </w:rPr>
        <w:t>Власюк А.С</w:t>
      </w:r>
      <w:r w:rsidR="00200167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200167" w:rsidR="002001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72F21">
        <w:rPr>
          <w:rFonts w:ascii="Times New Roman" w:hAnsi="Times New Roman" w:cs="Times New Roman"/>
          <w:sz w:val="24"/>
          <w:szCs w:val="24"/>
        </w:rPr>
        <w:t>к административной ответственности за совершение аналогичных правонарушений, и прих</w:t>
      </w:r>
      <w:r w:rsidRPr="00772F21">
        <w:rPr>
          <w:rFonts w:ascii="Times New Roman" w:hAnsi="Times New Roman" w:cs="Times New Roman"/>
          <w:sz w:val="24"/>
          <w:szCs w:val="24"/>
        </w:rPr>
        <w:t>одит к выводу, что наказание необходимо назначить в виде предупреждения.</w:t>
      </w:r>
    </w:p>
    <w:p w:rsidR="00C17211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2F21">
        <w:rPr>
          <w:rFonts w:ascii="Times New Roman" w:hAnsi="Times New Roman" w:cs="Times New Roman"/>
          <w:sz w:val="24"/>
          <w:szCs w:val="24"/>
        </w:rPr>
        <w:t>Руководствуясь ст.ст. 29.9, 29.10 Кодекса РФ об АП, мировой судья,</w:t>
      </w:r>
      <w:r w:rsidR="002001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2DF1" w:rsidRPr="00772F21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772F21" w:rsidP="0038339E">
      <w:pPr>
        <w:pStyle w:val="NoSpacing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772F21">
        <w:rPr>
          <w:rFonts w:ascii="Times New Roman" w:hAnsi="Times New Roman" w:cs="Times New Roman"/>
          <w:sz w:val="24"/>
          <w:szCs w:val="24"/>
        </w:rPr>
        <w:t>ПОСТАНОВИЛ:</w:t>
      </w:r>
    </w:p>
    <w:p w:rsidR="00C17211" w:rsidRPr="00772F21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E731F" w:rsidRPr="00CE731F" w:rsidP="00CE731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0D04">
        <w:rPr>
          <w:rFonts w:ascii="Times New Roman" w:hAnsi="Times New Roman" w:cs="Times New Roman"/>
          <w:color w:val="FF0000"/>
          <w:sz w:val="24"/>
          <w:szCs w:val="24"/>
        </w:rPr>
        <w:t>Власюк Александра Святославовича</w:t>
      </w:r>
      <w:r w:rsidRPr="00CE731F">
        <w:rPr>
          <w:rFonts w:ascii="Times New Roman" w:hAnsi="Times New Roman" w:cs="Times New Roman"/>
          <w:sz w:val="24"/>
          <w:szCs w:val="24"/>
        </w:rPr>
        <w:t>, как должностное лицо признать виновн</w:t>
      </w:r>
      <w:r w:rsidR="00CA73F3">
        <w:rPr>
          <w:rFonts w:ascii="Times New Roman" w:hAnsi="Times New Roman" w:cs="Times New Roman"/>
          <w:sz w:val="24"/>
          <w:szCs w:val="24"/>
        </w:rPr>
        <w:t>ым</w:t>
      </w:r>
      <w:r w:rsidRPr="00CE731F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ст. 15.5 Кодекса РФ об АП, и назначить административное наказание в виде предупреждения.</w:t>
      </w:r>
    </w:p>
    <w:p w:rsidR="00CE731F" w:rsidRPr="00CE731F" w:rsidP="00CE731F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E731F">
        <w:rPr>
          <w:rFonts w:ascii="Times New Roman" w:hAnsi="Times New Roman" w:cs="Times New Roman"/>
          <w:sz w:val="24"/>
          <w:szCs w:val="24"/>
        </w:rPr>
        <w:t>Постановление может быть обжаловано в Нижневартовский городской суд в течение десяти дней со дня вруче</w:t>
      </w:r>
      <w:r w:rsidRPr="00CE731F">
        <w:rPr>
          <w:rFonts w:ascii="Times New Roman" w:hAnsi="Times New Roman" w:cs="Times New Roman"/>
          <w:sz w:val="24"/>
          <w:szCs w:val="24"/>
        </w:rPr>
        <w:t>ния или получения копии постановления через мирового судью судебного участка № 3</w:t>
      </w:r>
      <w:r w:rsidRPr="00CE731F">
        <w:rPr>
          <w:rFonts w:ascii="Times New Roman" w:hAnsi="Times New Roman" w:cs="Times New Roman"/>
          <w:color w:val="FF0000"/>
          <w:sz w:val="24"/>
          <w:szCs w:val="24"/>
        </w:rPr>
        <w:t xml:space="preserve">.  </w:t>
      </w:r>
    </w:p>
    <w:p w:rsidR="00CE731F" w:rsidRPr="00CE731F" w:rsidP="00CE731F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E731F" w:rsidRPr="00CE731F" w:rsidP="00CE731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AF54D9" w:rsidRPr="00AF54D9" w:rsidP="00CE731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731F">
        <w:rPr>
          <w:rFonts w:ascii="Times New Roman" w:hAnsi="Times New Roman" w:cs="Times New Roman"/>
          <w:sz w:val="24"/>
          <w:szCs w:val="24"/>
        </w:rPr>
        <w:t>Ми</w:t>
      </w:r>
      <w:r w:rsidRPr="00CE731F">
        <w:rPr>
          <w:rFonts w:ascii="Times New Roman" w:hAnsi="Times New Roman" w:cs="Times New Roman"/>
          <w:sz w:val="24"/>
          <w:szCs w:val="24"/>
        </w:rPr>
        <w:t xml:space="preserve">ровой судья </w:t>
      </w:r>
      <w:r w:rsidRPr="00CE731F">
        <w:rPr>
          <w:rFonts w:ascii="Times New Roman" w:hAnsi="Times New Roman" w:cs="Times New Roman"/>
          <w:sz w:val="24"/>
          <w:szCs w:val="24"/>
        </w:rPr>
        <w:tab/>
      </w:r>
      <w:r w:rsidRPr="00CE731F">
        <w:rPr>
          <w:rFonts w:ascii="Times New Roman" w:hAnsi="Times New Roman" w:cs="Times New Roman"/>
          <w:sz w:val="24"/>
          <w:szCs w:val="24"/>
        </w:rPr>
        <w:tab/>
      </w:r>
      <w:r w:rsidRPr="00CE731F">
        <w:rPr>
          <w:rFonts w:ascii="Times New Roman" w:hAnsi="Times New Roman" w:cs="Times New Roman"/>
          <w:sz w:val="24"/>
          <w:szCs w:val="24"/>
        </w:rPr>
        <w:tab/>
      </w:r>
      <w:r w:rsidRPr="00CE731F">
        <w:rPr>
          <w:rFonts w:ascii="Times New Roman" w:hAnsi="Times New Roman" w:cs="Times New Roman"/>
          <w:sz w:val="24"/>
          <w:szCs w:val="24"/>
        </w:rPr>
        <w:tab/>
      </w:r>
      <w:r w:rsidRPr="00CE731F">
        <w:rPr>
          <w:rFonts w:ascii="Times New Roman" w:hAnsi="Times New Roman" w:cs="Times New Roman"/>
          <w:sz w:val="24"/>
          <w:szCs w:val="24"/>
        </w:rPr>
        <w:tab/>
      </w:r>
      <w:r w:rsidRPr="00CE731F">
        <w:rPr>
          <w:rFonts w:ascii="Times New Roman" w:hAnsi="Times New Roman" w:cs="Times New Roman"/>
          <w:sz w:val="24"/>
          <w:szCs w:val="24"/>
        </w:rPr>
        <w:tab/>
      </w:r>
      <w:r w:rsidRPr="00CE731F">
        <w:rPr>
          <w:rFonts w:ascii="Times New Roman" w:hAnsi="Times New Roman" w:cs="Times New Roman"/>
          <w:sz w:val="24"/>
          <w:szCs w:val="24"/>
        </w:rPr>
        <w:tab/>
        <w:t xml:space="preserve">   Е.В. Дурдело</w:t>
      </w:r>
    </w:p>
    <w:p w:rsidR="00AF54D9" w:rsidRPr="00AF54D9" w:rsidP="00AF54D9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54D9" w:rsidRPr="00AF54D9" w:rsidP="00AF54D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C17211" w:rsidRPr="00AF54D9" w:rsidP="00AF54D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Sect="00F3576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1B"/>
    <w:rsid w:val="00074772"/>
    <w:rsid w:val="000E0D04"/>
    <w:rsid w:val="000F3BC2"/>
    <w:rsid w:val="001840CE"/>
    <w:rsid w:val="00200167"/>
    <w:rsid w:val="002F7734"/>
    <w:rsid w:val="00320D48"/>
    <w:rsid w:val="00352212"/>
    <w:rsid w:val="0038339E"/>
    <w:rsid w:val="003A3761"/>
    <w:rsid w:val="0040581B"/>
    <w:rsid w:val="00451FE4"/>
    <w:rsid w:val="004F52CD"/>
    <w:rsid w:val="00520F36"/>
    <w:rsid w:val="0055147B"/>
    <w:rsid w:val="00772F21"/>
    <w:rsid w:val="007A2E34"/>
    <w:rsid w:val="007B7AD9"/>
    <w:rsid w:val="007C37BD"/>
    <w:rsid w:val="009F2F62"/>
    <w:rsid w:val="00AF54D9"/>
    <w:rsid w:val="00AF5CAE"/>
    <w:rsid w:val="00BE2DF1"/>
    <w:rsid w:val="00C17211"/>
    <w:rsid w:val="00C75BB3"/>
    <w:rsid w:val="00CA73F3"/>
    <w:rsid w:val="00CE731F"/>
    <w:rsid w:val="00DD5F84"/>
    <w:rsid w:val="00F35761"/>
    <w:rsid w:val="00F500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CF1D5-44D0-448E-972C-B2AFBB5D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11"/>
    <w:pPr>
      <w:spacing w:line="252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7211"/>
    <w:rPr>
      <w:color w:val="0000FF"/>
      <w:u w:val="single"/>
    </w:rPr>
  </w:style>
  <w:style w:type="paragraph" w:styleId="NoSpacing">
    <w:name w:val="No Spacing"/>
    <w:uiPriority w:val="1"/>
    <w:qFormat/>
    <w:rsid w:val="00C1721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F5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F52CD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